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FC3F" w14:textId="589D4A81" w:rsidR="000F1727" w:rsidRDefault="000F1727" w:rsidP="000F1727">
      <w:pPr>
        <w:tabs>
          <w:tab w:val="left" w:pos="7000"/>
        </w:tabs>
        <w:ind w:right="49"/>
        <w:rPr>
          <w:rFonts w:ascii="Arial" w:hAnsi="Arial" w:cs="Arial"/>
          <w:b/>
          <w:sz w:val="16"/>
          <w:szCs w:val="16"/>
        </w:rPr>
      </w:pPr>
    </w:p>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2221C59E" w14:textId="602D1A14" w:rsidR="00093B75" w:rsidRPr="00DF7EDB" w:rsidRDefault="00B47A1A" w:rsidP="00093B75">
      <w:pPr>
        <w:pStyle w:val="Encabezado"/>
        <w:rPr>
          <w:b/>
          <w:bCs/>
          <w:sz w:val="24"/>
          <w:szCs w:val="24"/>
          <w:lang w:val="pt-BR"/>
        </w:rPr>
      </w:pPr>
      <w:r w:rsidRPr="00DF7EDB">
        <w:rPr>
          <w:lang w:val="pt-BR"/>
        </w:rPr>
        <w:t>NOMBRE DELA OBRA:</w:t>
      </w:r>
      <w:r w:rsidR="00CD1F17">
        <w:rPr>
          <w:b/>
          <w:bCs/>
          <w:lang w:val="pt-BR"/>
        </w:rPr>
        <w:t xml:space="preserve"> </w:t>
      </w:r>
      <w:r w:rsidR="00CD1F17" w:rsidRPr="00DF7EDB">
        <w:rPr>
          <w:b/>
          <w:bCs/>
          <w:sz w:val="24"/>
          <w:szCs w:val="24"/>
          <w:lang w:val="pt-BR"/>
        </w:rPr>
        <w:t xml:space="preserve">TRABAJOS DE OBRA CIVIL Y ELÉCTRICOS EN </w:t>
      </w:r>
      <w:r w:rsidR="00093B75">
        <w:rPr>
          <w:b/>
          <w:bCs/>
          <w:sz w:val="24"/>
          <w:szCs w:val="24"/>
          <w:lang w:val="pt-BR"/>
        </w:rPr>
        <w:t xml:space="preserve">SEGUNDO NIVEL EN </w:t>
      </w:r>
    </w:p>
    <w:p w14:paraId="7CF11B31" w14:textId="3D4E5392" w:rsidR="00B47A1A" w:rsidRPr="00DF7EDB" w:rsidRDefault="00CD1F17" w:rsidP="00B47A1A">
      <w:pPr>
        <w:pStyle w:val="Encabezado"/>
        <w:rPr>
          <w:b/>
          <w:bCs/>
          <w:sz w:val="24"/>
          <w:szCs w:val="24"/>
          <w:lang w:val="pt-BR"/>
        </w:rPr>
      </w:pPr>
      <w:r w:rsidRPr="00DF7EDB">
        <w:rPr>
          <w:b/>
          <w:bCs/>
          <w:sz w:val="24"/>
          <w:szCs w:val="24"/>
          <w:lang w:val="pt-BR"/>
        </w:rPr>
        <w:t xml:space="preserve">EDIFICIO NORTE DE LA SECOPE, EN DURANGO, DGO. </w:t>
      </w:r>
    </w:p>
    <w:p w14:paraId="4E7E2E62" w14:textId="77777777" w:rsidR="00CD1F17" w:rsidRPr="00A8633C" w:rsidRDefault="00CD1F17" w:rsidP="00B47A1A">
      <w:pPr>
        <w:pStyle w:val="Encabezado"/>
        <w:rPr>
          <w:lang w:val="pt-BR"/>
        </w:rPr>
      </w:pPr>
    </w:p>
    <w:p w14:paraId="48AD2714" w14:textId="77777777" w:rsidR="00B47A1A" w:rsidRPr="00CD1F17" w:rsidRDefault="00B47A1A" w:rsidP="00B47A1A">
      <w:pPr>
        <w:tabs>
          <w:tab w:val="left" w:pos="11057"/>
        </w:tabs>
        <w:ind w:left="567" w:right="-67"/>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w:t>
      </w:r>
      <w:proofErr w:type="gramStart"/>
      <w:r w:rsidRPr="003D65BC">
        <w:t>Responsable</w:t>
      </w:r>
      <w:proofErr w:type="gramEnd"/>
      <w:r w:rsidRPr="003D65BC">
        <w:t xml:space="preserv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lastRenderedPageBreak/>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M3  medido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  según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656900C8" w14:textId="77777777" w:rsidR="00B47A1A" w:rsidRPr="003D65BC" w:rsidRDefault="00B47A1A" w:rsidP="00B47A1A">
      <w:pPr>
        <w:tabs>
          <w:tab w:val="left" w:pos="11057"/>
        </w:tabs>
        <w:ind w:left="1440" w:right="-67"/>
        <w:jc w:val="both"/>
      </w:pPr>
    </w:p>
    <w:p w14:paraId="084FF604" w14:textId="77777777" w:rsidR="00B47A1A" w:rsidRPr="003D65BC" w:rsidRDefault="00B47A1A" w:rsidP="00B47A1A">
      <w:pPr>
        <w:numPr>
          <w:ilvl w:val="0"/>
          <w:numId w:val="2"/>
        </w:numPr>
        <w:tabs>
          <w:tab w:val="left" w:pos="11057"/>
        </w:tabs>
        <w:ind w:right="-67"/>
        <w:jc w:val="both"/>
      </w:pPr>
      <w:r w:rsidRPr="003D65BC">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lastRenderedPageBreak/>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85pt;height:306pt" o:ole="" fillcolor="window">
                  <v:imagedata r:id="rId7" o:title=""/>
                </v:shape>
                <o:OLEObject Type="Embed" ProgID="PBrush" ShapeID="_x0000_i1025" DrawAspect="Content" ObjectID="_1815892568"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7pt;height:242.15pt" o:ole="">
                  <v:imagedata r:id="rId9" o:title=""/>
                </v:shape>
                <o:OLEObject Type="Embed" ProgID="PBrush" ShapeID="_x0000_i1026" DrawAspect="Content" ObjectID="_1815892569"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Las varillas de zapatas terminarán en ganchos para lograr un mayor anclaje,  el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El gancho en estribos se hará en forma diagonal en relación a la sección de este,  y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6B7E411B" w14:textId="659499E0" w:rsidR="00B47A1A" w:rsidRDefault="00B47A1A" w:rsidP="00B47A1A">
      <w:pPr>
        <w:tabs>
          <w:tab w:val="left" w:pos="11057"/>
        </w:tabs>
        <w:ind w:left="567" w:right="-67"/>
        <w:jc w:val="both"/>
      </w:pPr>
    </w:p>
    <w:p w14:paraId="10E003F7" w14:textId="7D04C92F" w:rsidR="00B47A1A" w:rsidRDefault="00B47A1A" w:rsidP="00B47A1A">
      <w:pPr>
        <w:tabs>
          <w:tab w:val="left" w:pos="11057"/>
        </w:tabs>
        <w:ind w:left="567" w:right="-67"/>
        <w:jc w:val="both"/>
      </w:pPr>
    </w:p>
    <w:p w14:paraId="3BA70197" w14:textId="10F4DEE4" w:rsidR="00B47A1A" w:rsidRDefault="00B47A1A" w:rsidP="00B47A1A">
      <w:pPr>
        <w:tabs>
          <w:tab w:val="left" w:pos="11057"/>
        </w:tabs>
        <w:ind w:left="567" w:right="-67"/>
        <w:jc w:val="both"/>
      </w:pPr>
    </w:p>
    <w:p w14:paraId="1D178CEC" w14:textId="2B860723"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3pt;height:171.45pt" o:ole="">
                  <v:imagedata r:id="rId11" o:title=""/>
                </v:shape>
                <o:OLEObject Type="Embed" ProgID="PBrush" ShapeID="_x0000_i1027" DrawAspect="Content" ObjectID="_1815892570"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r>
              <w:rPr>
                <w:vertAlign w:val="superscript"/>
              </w:rPr>
              <w:t>3</w:t>
            </w:r>
            <w: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cuartón  y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Para cualquier vaciado, ya sea de cimentación, estructura o losa, es necesario avisar a supervisión el día y hora de éstos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En caso de que se presente algún contratiempo durante la elaboración del concreto por medio de revolvedora, no deberá permanecer éste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Secretaría  autorice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grava  TMA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F´c</w:t>
      </w:r>
      <w:proofErr w:type="spellEnd"/>
      <w:r>
        <w:t xml:space="preserve">, </w:t>
      </w:r>
      <w:r w:rsidRPr="003D65BC">
        <w:t xml:space="preserve"> y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Se deberán obtener pares de pruebas de laboratorio en concretos; a 3, 7  y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registros  serán galvanizadas.</w:t>
      </w:r>
    </w:p>
    <w:p w14:paraId="31A4B3E0" w14:textId="3A5E844A" w:rsidR="00B47A1A" w:rsidRDefault="00B47A1A" w:rsidP="00B47A1A">
      <w:pPr>
        <w:numPr>
          <w:ilvl w:val="1"/>
          <w:numId w:val="5"/>
        </w:numPr>
        <w:tabs>
          <w:tab w:val="left" w:pos="11057"/>
        </w:tabs>
        <w:ind w:right="-67"/>
        <w:jc w:val="both"/>
      </w:pPr>
      <w:r w:rsidRPr="003D65BC">
        <w:t>En las uniones en cajas se deber  utilizar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  en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Deberá respetarse el código de colores, utilizando :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r w:rsidRPr="003D65BC">
        <w:t>ó</w:t>
      </w:r>
      <w:proofErr w:type="spellEnd"/>
      <w:r w:rsidRPr="003D65BC">
        <w:t xml:space="preserve">  ahogadas en concreto.</w:t>
      </w:r>
    </w:p>
    <w:p w14:paraId="284B8939" w14:textId="77777777" w:rsidR="00B47A1A" w:rsidRDefault="00B47A1A" w:rsidP="00B47A1A">
      <w:pPr>
        <w:tabs>
          <w:tab w:val="left" w:pos="11057"/>
        </w:tabs>
        <w:ind w:left="567" w:right="-67"/>
        <w:jc w:val="both"/>
      </w:pPr>
    </w:p>
    <w:p w14:paraId="74DC2473" w14:textId="77777777" w:rsidR="00B47A1A" w:rsidRDefault="00B47A1A"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121D6762" w14:textId="77777777"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Conductores menores # 6 con amarres  manuales.</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"grapa perro"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w:t>
      </w:r>
      <w:r w:rsidRPr="00F77E59">
        <w:lastRenderedPageBreak/>
        <w:t xml:space="preserve">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que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 xml:space="preserve">21.-  Para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suministro  </w:t>
      </w:r>
      <w:r w:rsidR="00FC4113" w:rsidRPr="00F77E59">
        <w:t>deberá</w:t>
      </w:r>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de  vaciado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de  diferente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 xml:space="preserve">26.-  El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entregara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 xml:space="preserve">28.-  Para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XI.</w:t>
      </w:r>
      <w:proofErr w:type="gramStart"/>
      <w:r>
        <w:rPr>
          <w:rFonts w:ascii="Arial" w:hAnsi="Arial"/>
          <w:b/>
          <w:sz w:val="24"/>
        </w:rPr>
        <w:t xml:space="preserve">-  </w:t>
      </w:r>
      <w:r w:rsidRPr="006E36CD">
        <w:rPr>
          <w:rFonts w:ascii="Arial" w:hAnsi="Arial"/>
          <w:b/>
          <w:sz w:val="24"/>
        </w:rPr>
        <w:t>Relativos</w:t>
      </w:r>
      <w:proofErr w:type="gramEnd"/>
      <w:r w:rsidRPr="006E36CD">
        <w:rPr>
          <w:rFonts w:ascii="Arial" w:hAnsi="Arial"/>
          <w:b/>
          <w:sz w:val="24"/>
        </w:rPr>
        <w:t xml:space="preserve">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proofErr w:type="gramStart"/>
      <w:r w:rsidRPr="00E63128">
        <w:rPr>
          <w:lang w:val="es-MX"/>
        </w:rPr>
        <w:t>concretos,aceros</w:t>
      </w:r>
      <w:proofErr w:type="gramEnd"/>
      <w:r w:rsidRPr="00E63128">
        <w:rPr>
          <w:lang w:val="es-MX"/>
        </w:rPr>
        <w:t>,terracerías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E63128">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E63128">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B47A1A">
      <w:pPr>
        <w:spacing w:line="240" w:lineRule="exact"/>
        <w:ind w:left="1440" w:hanging="720"/>
        <w:jc w:val="both"/>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B47A1A">
      <w:pPr>
        <w:spacing w:line="240" w:lineRule="exact"/>
        <w:ind w:left="1440" w:hanging="720"/>
        <w:jc w:val="both"/>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E63128">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B47A1A">
      <w:pPr>
        <w:spacing w:line="240" w:lineRule="exact"/>
        <w:ind w:left="1440" w:hanging="720"/>
        <w:jc w:val="both"/>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lastRenderedPageBreak/>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w:t>
      </w:r>
      <w:proofErr w:type="gramStart"/>
      <w:r w:rsidRPr="00E63128">
        <w:rPr>
          <w:lang w:val="es-MX"/>
        </w:rPr>
        <w:t>del  "</w:t>
      </w:r>
      <w:proofErr w:type="gramEnd"/>
      <w:r w:rsidRPr="00E63128">
        <w:rPr>
          <w:lang w:val="es-MX"/>
        </w:rPr>
        <w:t xml:space="preserve">American Concrete </w:t>
      </w:r>
      <w:proofErr w:type="spellStart"/>
      <w:r w:rsidRPr="00E63128">
        <w:rPr>
          <w:lang w:val="es-MX"/>
        </w:rPr>
        <w:t>Institute</w:t>
      </w:r>
      <w:proofErr w:type="spellEnd"/>
      <w:r w:rsidRPr="00E63128">
        <w:rPr>
          <w:lang w:val="es-MX"/>
        </w:rPr>
        <w:t>" (ACI) (Concreto y Acero).</w:t>
      </w:r>
    </w:p>
    <w:p w14:paraId="11E0A868" w14:textId="6F151CB8"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r w:rsidR="0020343C">
        <w:rPr>
          <w:lang w:val="es-MX"/>
        </w:rPr>
        <w:br/>
      </w: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la  </w:t>
      </w:r>
      <w:r w:rsidRPr="00E63128">
        <w:rPr>
          <w:rFonts w:cstheme="minorHAnsi"/>
          <w:b/>
        </w:rPr>
        <w:t>SECOPE</w:t>
      </w:r>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77777777" w:rsidR="00B47A1A" w:rsidRDefault="00B47A1A" w:rsidP="00B47A1A">
      <w:pPr>
        <w:rPr>
          <w:rFonts w:ascii="Arial" w:hAnsi="Arial"/>
          <w:b/>
          <w:sz w:val="24"/>
        </w:rPr>
      </w:pPr>
    </w:p>
    <w:p w14:paraId="48257DBA" w14:textId="17FBBF93" w:rsidR="00B47A1A" w:rsidRDefault="00B47A1A" w:rsidP="00B47A1A">
      <w:pPr>
        <w:jc w:val="center"/>
        <w:rPr>
          <w:rFonts w:ascii="Arial" w:hAnsi="Arial"/>
          <w:b/>
          <w:sz w:val="24"/>
        </w:rPr>
      </w:pPr>
    </w:p>
    <w:p w14:paraId="2FF12047" w14:textId="77777777" w:rsidR="0020343C" w:rsidRDefault="0020343C"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50700E45" w:rsidR="005B74EF" w:rsidRDefault="005B74EF" w:rsidP="003809BA">
      <w:pPr>
        <w:pStyle w:val="Prrafodelista"/>
        <w:ind w:left="360"/>
        <w:jc w:val="both"/>
        <w:rPr>
          <w:rFonts w:cstheme="minorHAnsi"/>
        </w:rPr>
      </w:pP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contratista se obliga a observar y hacer que todos los trabajadores a sus servicio,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que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la material,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5FEE2632"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52E98E6B" w14:textId="046B21A5"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r>
        <w:rPr>
          <w:rFonts w:cstheme="minorHAnsi"/>
        </w:rPr>
        <w:br/>
      </w:r>
    </w:p>
    <w:p w14:paraId="65DB47F3" w14:textId="77777777" w:rsidR="009E6CEB" w:rsidRPr="009E6CEB" w:rsidRDefault="009E6CEB" w:rsidP="009E6CEB">
      <w:pPr>
        <w:jc w:val="both"/>
        <w:rPr>
          <w:rFonts w:cstheme="minorHAnsi"/>
          <w:sz w:val="24"/>
          <w:szCs w:val="24"/>
        </w:rPr>
      </w:pPr>
    </w:p>
    <w:p w14:paraId="4CCB9A68" w14:textId="1CF6695F"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331BDE5A" w14:textId="77777777" w:rsidR="0020343C" w:rsidRPr="0020343C"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34351E5B" w14:textId="393EA3BA" w:rsidR="009E6CEB" w:rsidRPr="0020343C" w:rsidRDefault="0020343C" w:rsidP="0020343C">
      <w:pPr>
        <w:jc w:val="both"/>
        <w:rPr>
          <w:rFonts w:cstheme="minorHAnsi"/>
          <w:b/>
          <w:bCs/>
          <w:sz w:val="24"/>
          <w:szCs w:val="24"/>
        </w:rPr>
      </w:pPr>
      <w:r w:rsidRPr="0020343C">
        <w:rPr>
          <w:rFonts w:cstheme="minorHAnsi"/>
        </w:rPr>
        <w:br/>
      </w:r>
      <w:r w:rsidRPr="0020343C">
        <w:rPr>
          <w:rFonts w:cstheme="minorHAnsi"/>
        </w:rPr>
        <w:br/>
      </w:r>
      <w:r w:rsidRPr="0020343C">
        <w:rPr>
          <w:rFonts w:cstheme="minorHAnsi"/>
        </w:rPr>
        <w:br/>
      </w:r>
      <w:r w:rsidRPr="0020343C">
        <w:rPr>
          <w:rFonts w:cstheme="minorHAnsi"/>
        </w:rPr>
        <w:br/>
      </w:r>
      <w:r w:rsidRPr="0020343C">
        <w:rPr>
          <w:rFonts w:cstheme="minorHAnsi"/>
        </w:rPr>
        <w:br/>
      </w:r>
      <w:r w:rsidRPr="0020343C">
        <w:rPr>
          <w:rFonts w:cstheme="minorHAnsi"/>
        </w:rPr>
        <w:br/>
      </w:r>
      <w:r w:rsidRPr="0020343C">
        <w:rPr>
          <w:rFonts w:cstheme="minorHAnsi"/>
        </w:rPr>
        <w:lastRenderedPageBreak/>
        <w:br/>
      </w: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instalará en la obra, una zona para comedor de trabajadores, con mesas, bancas y parrillas o estufas para calentar la comida.  Se proporcionaran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C1E97" w14:textId="77777777" w:rsidR="00EE112D" w:rsidRDefault="00EE112D" w:rsidP="002A679F">
      <w:r>
        <w:separator/>
      </w:r>
    </w:p>
  </w:endnote>
  <w:endnote w:type="continuationSeparator" w:id="0">
    <w:p w14:paraId="0CCAAF27" w14:textId="77777777" w:rsidR="00EE112D" w:rsidRDefault="00EE112D"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DC9DD" w14:textId="77777777" w:rsidR="00EE112D" w:rsidRDefault="00EE112D" w:rsidP="002A679F">
      <w:r>
        <w:separator/>
      </w:r>
    </w:p>
  </w:footnote>
  <w:footnote w:type="continuationSeparator" w:id="0">
    <w:p w14:paraId="0857640C" w14:textId="77777777" w:rsidR="00EE112D" w:rsidRDefault="00EE112D"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93B75"/>
    <w:rsid w:val="000C18BB"/>
    <w:rsid w:val="000F1727"/>
    <w:rsid w:val="00134B18"/>
    <w:rsid w:val="001A65B0"/>
    <w:rsid w:val="001C48CD"/>
    <w:rsid w:val="001F2CFA"/>
    <w:rsid w:val="0020343C"/>
    <w:rsid w:val="0025711E"/>
    <w:rsid w:val="00282F28"/>
    <w:rsid w:val="002A679F"/>
    <w:rsid w:val="00333CB6"/>
    <w:rsid w:val="00337F61"/>
    <w:rsid w:val="00353E75"/>
    <w:rsid w:val="00354A82"/>
    <w:rsid w:val="003809BA"/>
    <w:rsid w:val="00391C49"/>
    <w:rsid w:val="0039698D"/>
    <w:rsid w:val="003C2CD1"/>
    <w:rsid w:val="00446BEA"/>
    <w:rsid w:val="004519B7"/>
    <w:rsid w:val="004D168F"/>
    <w:rsid w:val="004D369F"/>
    <w:rsid w:val="005B74EF"/>
    <w:rsid w:val="005C3ADB"/>
    <w:rsid w:val="005F079E"/>
    <w:rsid w:val="005F0C0B"/>
    <w:rsid w:val="00617A36"/>
    <w:rsid w:val="00675AA9"/>
    <w:rsid w:val="00680970"/>
    <w:rsid w:val="006A46B0"/>
    <w:rsid w:val="00833142"/>
    <w:rsid w:val="00840A92"/>
    <w:rsid w:val="008A7EB6"/>
    <w:rsid w:val="008F7FE6"/>
    <w:rsid w:val="00913141"/>
    <w:rsid w:val="00924FC6"/>
    <w:rsid w:val="009448CF"/>
    <w:rsid w:val="009E6CEB"/>
    <w:rsid w:val="00A71D1A"/>
    <w:rsid w:val="00AA11EC"/>
    <w:rsid w:val="00B47A1A"/>
    <w:rsid w:val="00B47AF2"/>
    <w:rsid w:val="00BA7DCC"/>
    <w:rsid w:val="00BC2CB0"/>
    <w:rsid w:val="00BD0D6B"/>
    <w:rsid w:val="00BD5715"/>
    <w:rsid w:val="00C02FB0"/>
    <w:rsid w:val="00C13D33"/>
    <w:rsid w:val="00C666FC"/>
    <w:rsid w:val="00C759DE"/>
    <w:rsid w:val="00CD1F17"/>
    <w:rsid w:val="00CD6B6D"/>
    <w:rsid w:val="00D07880"/>
    <w:rsid w:val="00DE7B33"/>
    <w:rsid w:val="00DF7EDB"/>
    <w:rsid w:val="00E10A2D"/>
    <w:rsid w:val="00E63128"/>
    <w:rsid w:val="00E87FCB"/>
    <w:rsid w:val="00ED0CA3"/>
    <w:rsid w:val="00EE112D"/>
    <w:rsid w:val="00F24F3A"/>
    <w:rsid w:val="00F2713F"/>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18</Pages>
  <Words>5955</Words>
  <Characters>32757</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luisjaime valenzuelayañez</cp:lastModifiedBy>
  <cp:revision>42</cp:revision>
  <cp:lastPrinted>2025-06-10T15:52:00Z</cp:lastPrinted>
  <dcterms:created xsi:type="dcterms:W3CDTF">2025-01-15T17:57:00Z</dcterms:created>
  <dcterms:modified xsi:type="dcterms:W3CDTF">2025-08-05T15:50:00Z</dcterms:modified>
</cp:coreProperties>
</file>